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7860"/>
        </w:tabs>
        <w:ind w:left="1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>
            <wp:extent cx="505377" cy="68399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5377" cy="683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36"/>
          <w:szCs w:val="36"/>
          <w:vertAlign w:val="superscript"/>
        </w:rPr>
        <w:drawing>
          <wp:inline distT="0" distB="0" distL="0" distR="0">
            <wp:extent cx="874252" cy="352044"/>
            <wp:effectExtent l="0" t="0" r="0" b="0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4252" cy="352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3D41" w:rsidRDefault="007474E8">
      <w:pPr>
        <w:spacing w:line="253" w:lineRule="auto"/>
        <w:ind w:left="2340" w:right="243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Universidad Autónoma de Baja California</w:t>
      </w:r>
    </w:p>
    <w:p w:rsidR="006A3D41" w:rsidRDefault="007474E8">
      <w:pPr>
        <w:ind w:left="2340" w:right="244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Facultad de Ciencias Administrativas y Sociales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left="2339" w:right="2440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Formato de Tutoría 2023-2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right="-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2er. Semestre TRONCO COMÚN C</w:t>
      </w:r>
      <w:r>
        <w:rPr>
          <w:rFonts w:ascii="Calibri" w:eastAsia="Calibri" w:hAnsi="Calibri" w:cs="Calibri"/>
          <w:b/>
          <w:sz w:val="24"/>
          <w:szCs w:val="24"/>
        </w:rPr>
        <w:t>IENCIAS SOCIALES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ind w:right="13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  <w:sectPr w:rsidR="006A3D41">
          <w:pgSz w:w="12240" w:h="15840"/>
          <w:pgMar w:top="380" w:right="1400" w:bottom="280" w:left="1500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Grupo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21 AL </w:t>
      </w:r>
      <w:r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26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3789"/>
        </w:tabs>
        <w:spacing w:before="94" w:line="259" w:lineRule="auto"/>
        <w:ind w:left="199" w:right="38" w:firstLine="199"/>
        <w:rPr>
          <w:color w:val="000000"/>
        </w:rPr>
      </w:pPr>
      <w:bookmarkStart w:id="0" w:name="bookmark=id.gjdgxs" w:colFirst="0" w:colLast="0"/>
      <w:bookmarkEnd w:id="0"/>
      <w:r>
        <w:rPr>
          <w:color w:val="000000"/>
        </w:rPr>
        <w:t>Matrícula:</w:t>
      </w:r>
      <w:r>
        <w:rPr>
          <w:color w:val="000000"/>
          <w:u w:val="single"/>
        </w:rPr>
        <w:tab/>
      </w:r>
      <w:r>
        <w:rPr>
          <w:color w:val="000000"/>
        </w:rPr>
        <w:t xml:space="preserve"> Nombre:</w:t>
      </w:r>
    </w:p>
    <w:p w:rsidR="006A3D41" w:rsidRDefault="007474E8">
      <w:pPr>
        <w:spacing w:before="125" w:line="242" w:lineRule="auto"/>
        <w:ind w:left="199"/>
      </w:pPr>
      <w:r>
        <w:t>Correo institucional: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3448" y="3780000"/>
                          <a:ext cx="528510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-838199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2158"/>
          <w:tab w:val="left" w:pos="3200"/>
        </w:tabs>
        <w:spacing w:before="94"/>
        <w:ind w:left="199" w:firstLine="199"/>
        <w:rPr>
          <w:color w:val="000000"/>
        </w:rPr>
        <w:sectPr w:rsidR="006A3D41">
          <w:type w:val="continuous"/>
          <w:pgSz w:w="12240" w:h="15840"/>
          <w:pgMar w:top="380" w:right="1400" w:bottom="280" w:left="1500" w:header="720" w:footer="720" w:gutter="0"/>
          <w:cols w:num="2" w:space="720" w:equalWidth="0">
            <w:col w:w="4422" w:space="496"/>
            <w:col w:w="4422" w:space="0"/>
          </w:cols>
        </w:sectPr>
      </w:pPr>
      <w:r>
        <w:br w:type="column"/>
      </w:r>
      <w:bookmarkStart w:id="1" w:name="bookmark=id.30j0zll" w:colFirst="0" w:colLast="0"/>
      <w:bookmarkEnd w:id="1"/>
      <w:r>
        <w:rPr>
          <w:color w:val="000000"/>
        </w:rPr>
        <w:t>Fecha:</w:t>
      </w:r>
      <w:r>
        <w:rPr>
          <w:color w:val="000000"/>
          <w:u w:val="single"/>
        </w:rPr>
        <w:tab/>
        <w:t>/</w:t>
      </w:r>
      <w:r>
        <w:rPr>
          <w:color w:val="000000"/>
          <w:u w:val="single"/>
        </w:rPr>
        <w:tab/>
      </w:r>
      <w:r>
        <w:rPr>
          <w:color w:val="000000"/>
        </w:rPr>
        <w:t>/2023-2</w:t>
      </w:r>
    </w:p>
    <w:p w:rsidR="006A3D41" w:rsidRDefault="007474E8">
      <w:pPr>
        <w:tabs>
          <w:tab w:val="left" w:pos="5712"/>
        </w:tabs>
        <w:spacing w:line="246" w:lineRule="auto"/>
        <w:ind w:left="19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@uabc.edu.mx</w:t>
      </w:r>
    </w:p>
    <w:p w:rsidR="006A3D41" w:rsidRDefault="007474E8">
      <w:pPr>
        <w:pBdr>
          <w:top w:val="nil"/>
          <w:left w:val="nil"/>
          <w:bottom w:val="nil"/>
          <w:right w:val="nil"/>
          <w:between w:val="nil"/>
        </w:pBdr>
        <w:tabs>
          <w:tab w:val="left" w:pos="5116"/>
          <w:tab w:val="left" w:pos="9124"/>
        </w:tabs>
        <w:spacing w:before="25"/>
        <w:ind w:left="199" w:firstLine="199"/>
        <w:rPr>
          <w:color w:val="000000"/>
        </w:rPr>
      </w:pPr>
      <w:bookmarkStart w:id="2" w:name="bookmark=id.1fob9te" w:colFirst="0" w:colLast="0"/>
      <w:bookmarkEnd w:id="2"/>
      <w:r>
        <w:rPr>
          <w:color w:val="000000"/>
        </w:rPr>
        <w:t>Cel.</w:t>
      </w:r>
      <w:r>
        <w:rPr>
          <w:color w:val="000000"/>
          <w:u w:val="single"/>
        </w:rPr>
        <w:tab/>
      </w:r>
      <w:r>
        <w:rPr>
          <w:color w:val="000000"/>
        </w:rPr>
        <w:t xml:space="preserve">Grupo actual: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7474E8">
      <w:pPr>
        <w:spacing w:before="94"/>
        <w:ind w:left="199"/>
      </w:pPr>
      <w:r>
        <w:rPr>
          <w:rFonts w:ascii="Arial" w:eastAsia="Arial" w:hAnsi="Arial" w:cs="Arial"/>
          <w:b/>
          <w:i/>
        </w:rPr>
        <w:t xml:space="preserve">Instrucciones: </w:t>
      </w:r>
      <w:r>
        <w:t>coloca una “X” en las materias a solicitar al tutor</w:t>
      </w:r>
    </w:p>
    <w:p w:rsidR="006A3D41" w:rsidRDefault="006A3D41">
      <w:pPr>
        <w:spacing w:before="4"/>
        <w:rPr>
          <w:sz w:val="6"/>
          <w:szCs w:val="6"/>
        </w:rPr>
      </w:pPr>
    </w:p>
    <w:tbl>
      <w:tblPr>
        <w:tblStyle w:val="a0"/>
        <w:tblW w:w="8843" w:type="dxa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5970"/>
        <w:gridCol w:w="949"/>
        <w:gridCol w:w="859"/>
      </w:tblGrid>
      <w:tr w:rsidR="006A3D41">
        <w:trPr>
          <w:trHeight w:val="431"/>
        </w:trPr>
        <w:tc>
          <w:tcPr>
            <w:tcW w:w="1065" w:type="dxa"/>
            <w:shd w:val="clear" w:color="auto" w:fill="B7B7B7"/>
          </w:tcPr>
          <w:p w:rsidR="006A3D41" w:rsidRDefault="007474E8">
            <w:pPr>
              <w:spacing w:before="109"/>
              <w:ind w:right="266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:rsidR="006A3D41" w:rsidRDefault="007474E8">
            <w:pPr>
              <w:spacing w:before="109"/>
              <w:ind w:left="19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OBLIGATORIAS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spacing w:before="109"/>
              <w:ind w:left="783" w:right="69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38916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Formació</w:t>
            </w:r>
            <w:r>
              <w:t>n Ciudadana y Diversidad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38917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Estadística para las Ciencias Sociales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9"/>
              <w:ind w:right="293"/>
              <w:jc w:val="right"/>
            </w:pPr>
            <w:r>
              <w:t>38918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Comprensión y redacción de Textos Académicos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38919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 xml:space="preserve">Desarrollo Humano y </w:t>
            </w:r>
            <w:proofErr w:type="spellStart"/>
            <w:r>
              <w:t>Transcu</w:t>
            </w:r>
            <w:bookmarkStart w:id="4" w:name="_GoBack"/>
            <w:bookmarkEnd w:id="4"/>
            <w:r>
              <w:t>lturalidad</w:t>
            </w:r>
            <w:proofErr w:type="spellEnd"/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7474E8">
            <w:pPr>
              <w:spacing w:before="115"/>
              <w:ind w:right="293"/>
              <w:jc w:val="right"/>
            </w:pPr>
            <w:r>
              <w:t>38920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Desarrollo de Habilidades Socioemocionales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</w:tcPr>
          <w:p w:rsidR="006A3D41" w:rsidRDefault="006A3D41">
            <w:pPr>
              <w:spacing w:before="115"/>
              <w:ind w:right="293"/>
              <w:jc w:val="right"/>
            </w:pPr>
          </w:p>
        </w:tc>
        <w:tc>
          <w:tcPr>
            <w:tcW w:w="5970" w:type="dxa"/>
          </w:tcPr>
          <w:p w:rsidR="006A3D41" w:rsidRDefault="006A3D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65" w:type="dxa"/>
            <w:shd w:val="clear" w:color="auto" w:fill="B7B7B7"/>
          </w:tcPr>
          <w:p w:rsidR="006A3D41" w:rsidRDefault="007474E8">
            <w:pPr>
              <w:spacing w:before="115"/>
              <w:ind w:right="293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:rsidR="006A3D41" w:rsidRDefault="007474E8">
            <w:pPr>
              <w:spacing w:before="115"/>
              <w:ind w:left="11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OPTATIVAS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(X)</w:t>
            </w: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7474E8">
            <w:pPr>
              <w:spacing w:before="120"/>
              <w:ind w:right="293"/>
              <w:jc w:val="right"/>
            </w:pPr>
            <w:r>
              <w:t>38977</w:t>
            </w:r>
          </w:p>
        </w:tc>
        <w:tc>
          <w:tcPr>
            <w:tcW w:w="5970" w:type="dxa"/>
          </w:tcPr>
          <w:p w:rsidR="006A3D41" w:rsidRDefault="007474E8">
            <w:pPr>
              <w:widowControl/>
            </w:pPr>
            <w:r>
              <w:t>Inglés II</w:t>
            </w: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6A3D41">
            <w:pPr>
              <w:spacing w:before="115"/>
              <w:ind w:right="293"/>
              <w:jc w:val="right"/>
            </w:pPr>
          </w:p>
        </w:tc>
        <w:tc>
          <w:tcPr>
            <w:tcW w:w="5970" w:type="dxa"/>
          </w:tcPr>
          <w:p w:rsidR="006A3D41" w:rsidRDefault="006A3D41">
            <w:pPr>
              <w:widowControl/>
            </w:pPr>
          </w:p>
        </w:tc>
        <w:tc>
          <w:tcPr>
            <w:tcW w:w="1808" w:type="dxa"/>
            <w:gridSpan w:val="2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50"/>
        </w:trPr>
        <w:tc>
          <w:tcPr>
            <w:tcW w:w="1065" w:type="dxa"/>
            <w:shd w:val="clear" w:color="auto" w:fill="B7B7B7"/>
          </w:tcPr>
          <w:p w:rsidR="006A3D41" w:rsidRDefault="007474E8">
            <w:pPr>
              <w:spacing w:before="110"/>
              <w:ind w:right="322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Clave</w:t>
            </w:r>
          </w:p>
        </w:tc>
        <w:tc>
          <w:tcPr>
            <w:tcW w:w="5970" w:type="dxa"/>
            <w:shd w:val="clear" w:color="auto" w:fill="B7B7B7"/>
          </w:tcPr>
          <w:p w:rsidR="006A3D41" w:rsidRDefault="007474E8">
            <w:pPr>
              <w:spacing w:before="110"/>
              <w:ind w:left="172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MATERIAS REPROBADAS *</w:t>
            </w:r>
          </w:p>
        </w:tc>
        <w:tc>
          <w:tcPr>
            <w:tcW w:w="1808" w:type="dxa"/>
            <w:gridSpan w:val="2"/>
            <w:shd w:val="clear" w:color="auto" w:fill="B7B7B7"/>
          </w:tcPr>
          <w:p w:rsidR="006A3D41" w:rsidRDefault="007474E8">
            <w:pPr>
              <w:spacing w:before="110"/>
              <w:ind w:left="11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Oportunidad</w:t>
            </w:r>
          </w:p>
        </w:tc>
      </w:tr>
      <w:tr w:rsidR="006A3D41">
        <w:trPr>
          <w:trHeight w:val="455"/>
        </w:trPr>
        <w:tc>
          <w:tcPr>
            <w:tcW w:w="1065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7474E8">
            <w:pPr>
              <w:spacing w:before="110"/>
              <w:ind w:left="24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2da</w:t>
            </w:r>
          </w:p>
        </w:tc>
        <w:tc>
          <w:tcPr>
            <w:tcW w:w="859" w:type="dxa"/>
          </w:tcPr>
          <w:p w:rsidR="006A3D41" w:rsidRDefault="007474E8">
            <w:pPr>
              <w:spacing w:before="110"/>
              <w:ind w:left="11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3era</w:t>
            </w:r>
          </w:p>
        </w:tc>
      </w:tr>
      <w:tr w:rsidR="006A3D41">
        <w:trPr>
          <w:trHeight w:val="407"/>
        </w:trPr>
        <w:tc>
          <w:tcPr>
            <w:tcW w:w="1065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3D41">
        <w:trPr>
          <w:trHeight w:val="407"/>
        </w:trPr>
        <w:tc>
          <w:tcPr>
            <w:tcW w:w="1065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0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6A3D41" w:rsidRDefault="006A3D4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A3D41" w:rsidRDefault="007474E8">
      <w:pPr>
        <w:ind w:left="199"/>
        <w:rPr>
          <w:sz w:val="24"/>
          <w:szCs w:val="24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</w:t>
      </w: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A3D41" w:rsidRDefault="006A3D41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</w:p>
    <w:p w:rsidR="006A3D41" w:rsidRDefault="007474E8">
      <w:pPr>
        <w:spacing w:before="194"/>
        <w:ind w:left="199" w:right="1024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*Solo en caso de no haber aprobado alguna materia en semestres anteriores PÁGINAS QUE DEBES ATENDER COMO REQUISITO DE REINSCRIPCIÓN:</w:t>
      </w:r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before="51" w:line="242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Evaluación Docente: </w:t>
      </w:r>
      <w:hyperlink r:id="rId10">
        <w:r>
          <w:rPr>
            <w:color w:val="000000"/>
            <w:sz w:val="20"/>
            <w:szCs w:val="20"/>
            <w:u w:val="single"/>
          </w:rPr>
          <w:t>http://ed.uabc.mx/</w:t>
        </w:r>
      </w:hyperlink>
    </w:p>
    <w:p w:rsidR="006A3D41" w:rsidRDefault="007474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26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Selección de Carrera y Encuesta de Seguimiento: </w:t>
      </w:r>
      <w:hyperlink r:id="rId11">
        <w:r>
          <w:rPr>
            <w:color w:val="000000"/>
            <w:sz w:val="20"/>
            <w:szCs w:val="20"/>
            <w:u w:val="single"/>
          </w:rPr>
          <w:t>http://reinscripciones.uabc.mx/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tabs>
          <w:tab w:val="left" w:pos="921"/>
        </w:tabs>
        <w:spacing w:line="248" w:lineRule="auto"/>
        <w:ind w:left="920"/>
        <w:rPr>
          <w:color w:val="000000"/>
          <w:sz w:val="20"/>
          <w:szCs w:val="20"/>
        </w:rPr>
      </w:pPr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REINSCRIPCIONES: </w:t>
      </w:r>
      <w:r>
        <w:rPr>
          <w:sz w:val="20"/>
          <w:szCs w:val="20"/>
        </w:rPr>
        <w:t xml:space="preserve">Para reinscribirte: </w:t>
      </w:r>
      <w:hyperlink r:id="rId12">
        <w:r>
          <w:rPr>
            <w:color w:val="1153CC"/>
            <w:sz w:val="20"/>
            <w:szCs w:val="20"/>
            <w:u w:val="single"/>
          </w:rPr>
          <w:t>http://reinscripciones.uabc.mx</w:t>
        </w:r>
      </w:hyperlink>
    </w:p>
    <w:p w:rsidR="006A3D41" w:rsidRDefault="006A3D4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</w:p>
    <w:p w:rsidR="006A3D41" w:rsidRDefault="007474E8">
      <w:pPr>
        <w:spacing w:before="95"/>
        <w:ind w:left="199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PÁGINA PARA PAGOS: </w:t>
      </w:r>
      <w:r>
        <w:rPr>
          <w:sz w:val="20"/>
          <w:szCs w:val="20"/>
        </w:rPr>
        <w:t xml:space="preserve">Obtención de recibo y periodo de pago: </w:t>
      </w:r>
      <w:hyperlink r:id="rId13">
        <w:r>
          <w:rPr>
            <w:color w:val="1153CC"/>
            <w:sz w:val="20"/>
            <w:szCs w:val="20"/>
            <w:u w:val="single"/>
          </w:rPr>
          <w:t>http://pagos.uabc.mx/</w:t>
        </w:r>
      </w:hyperlink>
    </w:p>
    <w:sectPr w:rsidR="006A3D41">
      <w:type w:val="continuous"/>
      <w:pgSz w:w="12240" w:h="15840"/>
      <w:pgMar w:top="380" w:right="14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94DD0"/>
    <w:multiLevelType w:val="multilevel"/>
    <w:tmpl w:val="F7E6F9F6"/>
    <w:lvl w:ilvl="0">
      <w:numFmt w:val="bullet"/>
      <w:lvlText w:val="⮚"/>
      <w:lvlJc w:val="left"/>
      <w:pPr>
        <w:ind w:left="920" w:hanging="360"/>
      </w:pPr>
      <w:rPr>
        <w:rFonts w:ascii="Quattrocento Sans" w:eastAsia="Quattrocento Sans" w:hAnsi="Quattrocento Sans" w:cs="Quattrocento Sans"/>
        <w:sz w:val="20"/>
        <w:szCs w:val="20"/>
      </w:rPr>
    </w:lvl>
    <w:lvl w:ilvl="1">
      <w:numFmt w:val="bullet"/>
      <w:lvlText w:val="•"/>
      <w:lvlJc w:val="left"/>
      <w:pPr>
        <w:ind w:left="1762" w:hanging="360"/>
      </w:pPr>
    </w:lvl>
    <w:lvl w:ilvl="2">
      <w:numFmt w:val="bullet"/>
      <w:lvlText w:val="•"/>
      <w:lvlJc w:val="left"/>
      <w:pPr>
        <w:ind w:left="2604" w:hanging="360"/>
      </w:pPr>
    </w:lvl>
    <w:lvl w:ilvl="3">
      <w:numFmt w:val="bullet"/>
      <w:lvlText w:val="•"/>
      <w:lvlJc w:val="left"/>
      <w:pPr>
        <w:ind w:left="3446" w:hanging="360"/>
      </w:pPr>
    </w:lvl>
    <w:lvl w:ilvl="4">
      <w:numFmt w:val="bullet"/>
      <w:lvlText w:val="•"/>
      <w:lvlJc w:val="left"/>
      <w:pPr>
        <w:ind w:left="4288" w:hanging="360"/>
      </w:pPr>
    </w:lvl>
    <w:lvl w:ilvl="5">
      <w:numFmt w:val="bullet"/>
      <w:lvlText w:val="•"/>
      <w:lvlJc w:val="left"/>
      <w:pPr>
        <w:ind w:left="5130" w:hanging="360"/>
      </w:pPr>
    </w:lvl>
    <w:lvl w:ilvl="6">
      <w:numFmt w:val="bullet"/>
      <w:lvlText w:val="•"/>
      <w:lvlJc w:val="left"/>
      <w:pPr>
        <w:ind w:left="5972" w:hanging="360"/>
      </w:pPr>
    </w:lvl>
    <w:lvl w:ilvl="7">
      <w:numFmt w:val="bullet"/>
      <w:lvlText w:val="•"/>
      <w:lvlJc w:val="left"/>
      <w:pPr>
        <w:ind w:left="6814" w:hanging="360"/>
      </w:pPr>
    </w:lvl>
    <w:lvl w:ilvl="8">
      <w:numFmt w:val="bullet"/>
      <w:lvlText w:val="•"/>
      <w:lvlJc w:val="left"/>
      <w:pPr>
        <w:ind w:left="765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41"/>
    <w:rsid w:val="006A3D41"/>
    <w:rsid w:val="0074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7A8E"/>
  <w15:docId w15:val="{5AD3D6DC-2925-4A51-A80C-6AA4C620A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MT" w:eastAsia="Arial MT" w:hAnsi="Arial MT" w:cs="Arial MT"/>
        <w:sz w:val="22"/>
        <w:szCs w:val="22"/>
        <w:lang w:val="es-ES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spacing w:before="94"/>
      <w:ind w:left="199"/>
      <w:outlineLvl w:val="0"/>
    </w:p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2334" w:right="2440"/>
      <w:jc w:val="center"/>
    </w:pPr>
    <w:rPr>
      <w:rFonts w:ascii="Calibri" w:eastAsia="Calibri" w:hAnsi="Calibri" w:cs="Calibri"/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26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gos.uabc.mx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reinscripciones.uabc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reinscripciones.uabc.mx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d.uabc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1uv07P8hQHqiOCuVkGIAn22zeA==">AMUW2mXcmEJYyfDpi2MBEP6QW2hGHNimXFnzSqXArht+pkgKldTcJ9Nv0v9bFOiweopV/VAtrCcmXBE9s8Ycj3VYwUVAsfFUuqUESOYewTlS7aPTkzgpX3+i4YwlmZdxhJbWAB/Wv5u5Tf82fOnvS3ORcqSJ3OUXZguA3f9QqdNGTK3UY5zRsBc=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Nina Arellano</cp:lastModifiedBy>
  <cp:revision>2</cp:revision>
  <dcterms:created xsi:type="dcterms:W3CDTF">2022-05-30T16:26:00Z</dcterms:created>
  <dcterms:modified xsi:type="dcterms:W3CDTF">2023-05-26T21:27:00Z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2022-05-30T00:00:00Z</vt:filetime>
  </property>
</Properties>
</file>